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7A" w:rsidRPr="00DA367A" w:rsidRDefault="00927137" w:rsidP="00DA367A">
      <w:pPr>
        <w:rPr>
          <w:rFonts w:ascii="Times New Roman" w:hAnsi="Times New Roman"/>
          <w:sz w:val="24"/>
          <w:szCs w:val="24"/>
        </w:rPr>
      </w:pPr>
      <w:r w:rsidRPr="00927137">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margin-left:70.75pt;margin-top:-14.15pt;width:266.2pt;height:76pt;z-index:251656704;mso-width-relative:margin;mso-height-relative:margin" stroked="f" strokecolor="#365f91" strokeweight="1.5pt">
            <v:textbox style="mso-next-textbox:#_x0000_s1026">
              <w:txbxContent>
                <w:p w:rsidR="00DA367A" w:rsidRPr="00C91CE1" w:rsidRDefault="00DA367A" w:rsidP="00DA367A">
                  <w:pPr>
                    <w:spacing w:after="0" w:line="240" w:lineRule="auto"/>
                    <w:rPr>
                      <w:shadow/>
                      <w:color w:val="365F91"/>
                      <w:sz w:val="18"/>
                      <w:szCs w:val="18"/>
                      <w:lang w:val="en-US"/>
                    </w:rPr>
                  </w:pPr>
                  <w:r w:rsidRPr="00C91CE1">
                    <w:rPr>
                      <w:shadow/>
                      <w:color w:val="365F91"/>
                      <w:sz w:val="18"/>
                      <w:szCs w:val="18"/>
                    </w:rPr>
                    <w:t>ΤΕΧΝΟΛΟΓΙΚΟ</w:t>
                  </w:r>
                  <w:r w:rsidRPr="00C91CE1">
                    <w:rPr>
                      <w:shadow/>
                      <w:color w:val="365F91"/>
                      <w:sz w:val="18"/>
                      <w:szCs w:val="18"/>
                      <w:lang w:val="en-US"/>
                    </w:rPr>
                    <w:t xml:space="preserve"> </w:t>
                  </w:r>
                  <w:r w:rsidRPr="00C91CE1">
                    <w:rPr>
                      <w:shadow/>
                      <w:color w:val="365F91"/>
                      <w:sz w:val="18"/>
                      <w:szCs w:val="18"/>
                    </w:rPr>
                    <w:t>ΕΚΠΑΙΔΕΥΤΙΚΟ</w:t>
                  </w:r>
                  <w:r w:rsidRPr="00C91CE1">
                    <w:rPr>
                      <w:shadow/>
                      <w:color w:val="365F91"/>
                      <w:sz w:val="18"/>
                      <w:szCs w:val="18"/>
                      <w:lang w:val="en-US"/>
                    </w:rPr>
                    <w:t xml:space="preserve"> </w:t>
                  </w:r>
                  <w:r w:rsidRPr="00C91CE1">
                    <w:rPr>
                      <w:shadow/>
                      <w:color w:val="365F91"/>
                      <w:sz w:val="18"/>
                      <w:szCs w:val="18"/>
                    </w:rPr>
                    <w:t>ΙΔΡΥΜΑ</w:t>
                  </w:r>
                  <w:r w:rsidRPr="00C91CE1">
                    <w:rPr>
                      <w:shadow/>
                      <w:color w:val="365F91"/>
                      <w:sz w:val="18"/>
                      <w:szCs w:val="18"/>
                      <w:lang w:val="en-US"/>
                    </w:rPr>
                    <w:t xml:space="preserve"> </w:t>
                  </w:r>
                  <w:r w:rsidRPr="00C91CE1">
                    <w:rPr>
                      <w:shadow/>
                      <w:color w:val="365F91"/>
                      <w:sz w:val="18"/>
                      <w:szCs w:val="18"/>
                    </w:rPr>
                    <w:t>ΔΥΤΙΚΗΣ</w:t>
                  </w:r>
                  <w:r w:rsidRPr="00C91CE1">
                    <w:rPr>
                      <w:shadow/>
                      <w:color w:val="365F91"/>
                      <w:sz w:val="18"/>
                      <w:szCs w:val="18"/>
                      <w:lang w:val="en-US"/>
                    </w:rPr>
                    <w:t xml:space="preserve"> </w:t>
                  </w:r>
                  <w:r w:rsidRPr="00C91CE1">
                    <w:rPr>
                      <w:shadow/>
                      <w:color w:val="365F91"/>
                      <w:sz w:val="18"/>
                      <w:szCs w:val="18"/>
                    </w:rPr>
                    <w:t>ΜΑΚΕΔΟΝΙΑΣ</w:t>
                  </w:r>
                </w:p>
                <w:p w:rsidR="00DA367A" w:rsidRPr="00C91CE1" w:rsidRDefault="00DA367A" w:rsidP="00DA367A">
                  <w:pPr>
                    <w:spacing w:after="0" w:line="240" w:lineRule="auto"/>
                    <w:rPr>
                      <w:shadow/>
                      <w:color w:val="365F91"/>
                      <w:sz w:val="18"/>
                      <w:szCs w:val="18"/>
                      <w:lang w:val="en-US"/>
                    </w:rPr>
                  </w:pPr>
                  <w:r w:rsidRPr="00C91CE1">
                    <w:rPr>
                      <w:shadow/>
                      <w:color w:val="365F91"/>
                      <w:sz w:val="18"/>
                      <w:szCs w:val="18"/>
                      <w:lang w:val="en-US"/>
                    </w:rPr>
                    <w:t>TECHNOLOGICAL EDUCATION INSTITUTION OF WESTERN MACEDONIA</w:t>
                  </w:r>
                </w:p>
                <w:p w:rsidR="00DA367A" w:rsidRPr="00C91CE1" w:rsidRDefault="00DA367A" w:rsidP="00DA367A">
                  <w:pPr>
                    <w:spacing w:after="0" w:line="240" w:lineRule="auto"/>
                    <w:jc w:val="center"/>
                    <w:rPr>
                      <w:imprint/>
                      <w:color w:val="365F91"/>
                      <w:sz w:val="18"/>
                      <w:szCs w:val="18"/>
                      <w:lang w:val="en-US"/>
                    </w:rPr>
                  </w:pPr>
                </w:p>
                <w:p w:rsidR="00DA367A" w:rsidRPr="00C91CE1" w:rsidRDefault="00DA367A" w:rsidP="00DA367A">
                  <w:pPr>
                    <w:spacing w:after="0" w:line="240" w:lineRule="auto"/>
                    <w:rPr>
                      <w:color w:val="365F91"/>
                      <w:sz w:val="16"/>
                      <w:szCs w:val="16"/>
                      <w:lang w:val="en-US"/>
                    </w:rPr>
                  </w:pPr>
                  <w:r w:rsidRPr="00C91CE1">
                    <w:rPr>
                      <w:color w:val="365F91"/>
                      <w:sz w:val="16"/>
                      <w:szCs w:val="16"/>
                    </w:rPr>
                    <w:t>ΚΟΙΛΑ</w:t>
                  </w:r>
                  <w:r w:rsidRPr="00C91CE1">
                    <w:rPr>
                      <w:color w:val="365F91"/>
                      <w:sz w:val="16"/>
                      <w:szCs w:val="16"/>
                      <w:lang w:val="en-US"/>
                    </w:rPr>
                    <w:t xml:space="preserve"> </w:t>
                  </w:r>
                  <w:r w:rsidRPr="00C91CE1">
                    <w:rPr>
                      <w:color w:val="365F91"/>
                      <w:sz w:val="16"/>
                      <w:szCs w:val="16"/>
                    </w:rPr>
                    <w:t>ΚΟΖΑΝΗΣ</w:t>
                  </w:r>
                  <w:r w:rsidRPr="00C91CE1">
                    <w:rPr>
                      <w:color w:val="365F91"/>
                      <w:sz w:val="16"/>
                      <w:szCs w:val="16"/>
                      <w:lang w:val="en-US"/>
                    </w:rPr>
                    <w:t xml:space="preserve">-GR 50100  </w:t>
                  </w:r>
                  <w:r w:rsidRPr="00C91CE1">
                    <w:rPr>
                      <w:b/>
                      <w:color w:val="365F91"/>
                      <w:sz w:val="16"/>
                      <w:szCs w:val="16"/>
                      <w:lang w:val="en-US"/>
                    </w:rPr>
                    <w:t>I</w:t>
                  </w:r>
                  <w:r w:rsidRPr="00C91CE1">
                    <w:rPr>
                      <w:color w:val="365F91"/>
                      <w:sz w:val="16"/>
                      <w:szCs w:val="16"/>
                      <w:lang w:val="en-US"/>
                    </w:rPr>
                    <w:t xml:space="preserve"> KILA, GR 50101 KOZANI-GREECE</w:t>
                  </w:r>
                </w:p>
                <w:p w:rsidR="00DA367A" w:rsidRPr="00C91CE1" w:rsidRDefault="00DA367A" w:rsidP="00DA367A">
                  <w:pPr>
                    <w:spacing w:after="0" w:line="240" w:lineRule="auto"/>
                    <w:rPr>
                      <w:color w:val="365F91"/>
                      <w:sz w:val="16"/>
                      <w:szCs w:val="16"/>
                      <w:lang w:val="en-US"/>
                    </w:rPr>
                  </w:pPr>
                  <w:r w:rsidRPr="00C91CE1">
                    <w:rPr>
                      <w:color w:val="365F91"/>
                      <w:sz w:val="16"/>
                      <w:szCs w:val="16"/>
                      <w:lang w:val="en-US"/>
                    </w:rPr>
                    <w:t>http://www.teiwm.gr</w:t>
                  </w:r>
                </w:p>
              </w:txbxContent>
            </v:textbox>
          </v:shape>
        </w:pict>
      </w:r>
      <w:r>
        <w:rPr>
          <w:rFonts w:ascii="Times New Roman" w:hAnsi="Times New Roman"/>
          <w:noProof/>
          <w:sz w:val="24"/>
          <w:szCs w:val="24"/>
          <w:lang w:eastAsia="el-GR"/>
        </w:rPr>
        <w:pict>
          <v:shapetype id="_x0000_t32" coordsize="21600,21600" o:spt="32" o:oned="t" path="m,l21600,21600e" filled="f">
            <v:path arrowok="t" fillok="f" o:connecttype="none"/>
            <o:lock v:ext="edit" shapetype="t"/>
          </v:shapetype>
          <v:shape id="_x0000_s1027" type="#_x0000_t32" style="position:absolute;margin-left:-42.05pt;margin-top:61.85pt;width:596.3pt;height:0;z-index:251657728" o:connectortype="straight" strokecolor="#365f91" strokeweight="1pt"/>
        </w:pict>
      </w:r>
      <w:r>
        <w:rPr>
          <w:rFonts w:ascii="Times New Roman" w:hAnsi="Times New Roman"/>
          <w:noProof/>
          <w:sz w:val="24"/>
          <w:szCs w:val="24"/>
        </w:rPr>
        <w:pict>
          <v:shape id="_x0000_s1028" type="#_x0000_t202" style="position:absolute;margin-left:332.65pt;margin-top:0;width:185.6pt;height:58.45pt;z-index:251658752;mso-height-percent:200;mso-height-percent:200;mso-width-relative:margin;mso-height-relative:margin" stroked="f" strokecolor="#365f91">
            <v:textbox style="mso-next-textbox:#_x0000_s1028;mso-fit-shape-to-text:t">
              <w:txbxContent>
                <w:p w:rsidR="00F75D93" w:rsidRDefault="00F75D93" w:rsidP="00F75D93">
                  <w:pPr>
                    <w:spacing w:after="0" w:line="240" w:lineRule="auto"/>
                    <w:ind w:left="720"/>
                    <w:jc w:val="center"/>
                    <w:rPr>
                      <w:b/>
                      <w:color w:val="365F91"/>
                      <w:sz w:val="18"/>
                      <w:szCs w:val="18"/>
                    </w:rPr>
                  </w:pPr>
                  <w:r>
                    <w:rPr>
                      <w:b/>
                      <w:color w:val="365F91"/>
                      <w:sz w:val="18"/>
                      <w:szCs w:val="18"/>
                    </w:rPr>
                    <w:t xml:space="preserve">           Αυτοτελές Τμήμα Δημοσίων</w:t>
                  </w:r>
                </w:p>
                <w:p w:rsidR="00DA367A" w:rsidRPr="00F75D93" w:rsidRDefault="00F75D93" w:rsidP="00F75D93">
                  <w:pPr>
                    <w:spacing w:after="0" w:line="240" w:lineRule="auto"/>
                    <w:jc w:val="center"/>
                    <w:rPr>
                      <w:b/>
                      <w:color w:val="365F91"/>
                      <w:sz w:val="18"/>
                      <w:szCs w:val="18"/>
                    </w:rPr>
                  </w:pPr>
                  <w:r>
                    <w:rPr>
                      <w:b/>
                      <w:color w:val="365F91"/>
                      <w:sz w:val="18"/>
                      <w:szCs w:val="18"/>
                    </w:rPr>
                    <w:t xml:space="preserve">                                           και Διεθνών Σχέσεων </w:t>
                  </w:r>
                </w:p>
                <w:p w:rsidR="00DA367A" w:rsidRPr="00F75D93" w:rsidRDefault="00F75D93" w:rsidP="00F75D93">
                  <w:pPr>
                    <w:spacing w:after="0" w:line="240" w:lineRule="auto"/>
                    <w:ind w:left="1440"/>
                    <w:rPr>
                      <w:color w:val="365F91"/>
                      <w:sz w:val="16"/>
                      <w:szCs w:val="16"/>
                      <w:lang w:val="en-US"/>
                    </w:rPr>
                  </w:pPr>
                  <w:r>
                    <w:rPr>
                      <w:color w:val="365F91"/>
                      <w:sz w:val="16"/>
                      <w:szCs w:val="16"/>
                    </w:rPr>
                    <w:t xml:space="preserve">                     </w:t>
                  </w:r>
                  <w:r w:rsidR="00DA367A" w:rsidRPr="00C91CE1">
                    <w:rPr>
                      <w:color w:val="365F91"/>
                      <w:sz w:val="16"/>
                      <w:szCs w:val="16"/>
                    </w:rPr>
                    <w:t>Τηλ</w:t>
                  </w:r>
                  <w:r w:rsidR="00DA367A" w:rsidRPr="00F75D93">
                    <w:rPr>
                      <w:color w:val="365F91"/>
                      <w:sz w:val="16"/>
                      <w:szCs w:val="16"/>
                      <w:lang w:val="en-US"/>
                    </w:rPr>
                    <w:t xml:space="preserve">.: </w:t>
                  </w:r>
                  <w:r w:rsidR="00D02CA4" w:rsidRPr="00F75D93">
                    <w:rPr>
                      <w:color w:val="365F91"/>
                      <w:sz w:val="16"/>
                      <w:szCs w:val="16"/>
                      <w:lang w:val="en-US"/>
                    </w:rPr>
                    <w:t>2</w:t>
                  </w:r>
                  <w:r>
                    <w:rPr>
                      <w:color w:val="365F91"/>
                      <w:sz w:val="16"/>
                      <w:szCs w:val="16"/>
                      <w:lang w:val="en-US"/>
                    </w:rPr>
                    <w:t>4610682</w:t>
                  </w:r>
                  <w:r>
                    <w:rPr>
                      <w:color w:val="365F91"/>
                      <w:sz w:val="16"/>
                      <w:szCs w:val="16"/>
                    </w:rPr>
                    <w:t>48</w:t>
                  </w:r>
                </w:p>
                <w:p w:rsidR="00DA367A" w:rsidRPr="00F75D93" w:rsidRDefault="00DA367A" w:rsidP="00DA367A">
                  <w:pPr>
                    <w:spacing w:after="0" w:line="240" w:lineRule="auto"/>
                    <w:jc w:val="right"/>
                    <w:rPr>
                      <w:color w:val="365F91"/>
                      <w:sz w:val="16"/>
                      <w:szCs w:val="16"/>
                      <w:lang w:val="en-US"/>
                    </w:rPr>
                  </w:pPr>
                  <w:r w:rsidRPr="00C91CE1">
                    <w:rPr>
                      <w:color w:val="365F91"/>
                      <w:sz w:val="16"/>
                      <w:szCs w:val="16"/>
                      <w:lang w:val="en-US"/>
                    </w:rPr>
                    <w:t>Email</w:t>
                  </w:r>
                  <w:r w:rsidRPr="00F75D93">
                    <w:rPr>
                      <w:color w:val="365F91"/>
                      <w:sz w:val="16"/>
                      <w:szCs w:val="16"/>
                      <w:lang w:val="en-US"/>
                    </w:rPr>
                    <w:t xml:space="preserve">: </w:t>
                  </w:r>
                  <w:r w:rsidRPr="00C91CE1">
                    <w:rPr>
                      <w:color w:val="365F91"/>
                      <w:sz w:val="16"/>
                      <w:szCs w:val="16"/>
                      <w:lang w:val="en-US"/>
                    </w:rPr>
                    <w:t>p</w:t>
                  </w:r>
                  <w:r w:rsidR="00F75D93">
                    <w:rPr>
                      <w:color w:val="365F91"/>
                      <w:sz w:val="16"/>
                      <w:szCs w:val="16"/>
                      <w:lang w:val="en-US"/>
                    </w:rPr>
                    <w:t>ubrel</w:t>
                  </w:r>
                  <w:r w:rsidRPr="00F75D93">
                    <w:rPr>
                      <w:color w:val="365F91"/>
                      <w:sz w:val="16"/>
                      <w:szCs w:val="16"/>
                      <w:lang w:val="en-US"/>
                    </w:rPr>
                    <w:t>@</w:t>
                  </w:r>
                  <w:r w:rsidRPr="00C91CE1">
                    <w:rPr>
                      <w:color w:val="365F91"/>
                      <w:sz w:val="16"/>
                      <w:szCs w:val="16"/>
                      <w:lang w:val="en-US"/>
                    </w:rPr>
                    <w:t>teiwm</w:t>
                  </w:r>
                  <w:r w:rsidRPr="00F75D93">
                    <w:rPr>
                      <w:color w:val="365F91"/>
                      <w:sz w:val="16"/>
                      <w:szCs w:val="16"/>
                      <w:lang w:val="en-US"/>
                    </w:rPr>
                    <w:t>.</w:t>
                  </w:r>
                  <w:r w:rsidRPr="00C91CE1">
                    <w:rPr>
                      <w:color w:val="365F91"/>
                      <w:sz w:val="16"/>
                      <w:szCs w:val="16"/>
                      <w:lang w:val="en-US"/>
                    </w:rPr>
                    <w:t>gr</w:t>
                  </w:r>
                </w:p>
              </w:txbxContent>
            </v:textbox>
          </v:shape>
        </w:pict>
      </w:r>
      <w:r w:rsidR="00DA367A" w:rsidRPr="00DA367A">
        <w:rPr>
          <w:rFonts w:ascii="Times New Roman" w:hAnsi="Times New Roman"/>
          <w:sz w:val="24"/>
          <w:szCs w:val="24"/>
        </w:rPr>
        <w:t xml:space="preserve">    </w:t>
      </w:r>
      <w:r w:rsidR="00DA367A" w:rsidRPr="00DA367A">
        <w:rPr>
          <w:rFonts w:ascii="Times New Roman" w:hAnsi="Times New Roman"/>
          <w:noProof/>
          <w:sz w:val="24"/>
          <w:szCs w:val="24"/>
          <w:lang w:eastAsia="el-GR"/>
        </w:rPr>
        <w:drawing>
          <wp:inline distT="0" distB="0" distL="0" distR="0">
            <wp:extent cx="695325" cy="752475"/>
            <wp:effectExtent l="19050" t="0" r="9525" b="0"/>
            <wp:docPr id="1" name="3 - Εικόνα" descr="teiwm_blue_fram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teiwm_blue_frame-new.JPG"/>
                    <pic:cNvPicPr>
                      <a:picLocks noChangeAspect="1" noChangeArrowheads="1"/>
                    </pic:cNvPicPr>
                  </pic:nvPicPr>
                  <pic:blipFill>
                    <a:blip r:embed="rId6" cstate="print"/>
                    <a:srcRect/>
                    <a:stretch>
                      <a:fillRect/>
                    </a:stretch>
                  </pic:blipFill>
                  <pic:spPr bwMode="auto">
                    <a:xfrm>
                      <a:off x="0" y="0"/>
                      <a:ext cx="695325" cy="752475"/>
                    </a:xfrm>
                    <a:prstGeom prst="rect">
                      <a:avLst/>
                    </a:prstGeom>
                    <a:noFill/>
                    <a:ln w="9525">
                      <a:noFill/>
                      <a:miter lim="800000"/>
                      <a:headEnd/>
                      <a:tailEnd/>
                    </a:ln>
                  </pic:spPr>
                </pic:pic>
              </a:graphicData>
            </a:graphic>
          </wp:inline>
        </w:drawing>
      </w:r>
    </w:p>
    <w:p w:rsidR="004A2638" w:rsidRPr="003E2064" w:rsidRDefault="004A2638" w:rsidP="004A2638">
      <w:pPr>
        <w:pStyle w:val="a3"/>
        <w:rPr>
          <w:rFonts w:asciiTheme="majorHAnsi" w:hAnsiTheme="majorHAnsi"/>
          <w:sz w:val="24"/>
          <w:szCs w:val="24"/>
        </w:rPr>
      </w:pPr>
      <w:r w:rsidRPr="003E2064">
        <w:rPr>
          <w:rFonts w:asciiTheme="majorHAnsi" w:hAnsiTheme="majorHAnsi"/>
          <w:sz w:val="24"/>
          <w:szCs w:val="24"/>
          <w:u w:val="single"/>
        </w:rPr>
        <w:t>Προς</w:t>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t xml:space="preserve">        </w:t>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t xml:space="preserve">    </w:t>
      </w:r>
      <w:r>
        <w:rPr>
          <w:rFonts w:asciiTheme="majorHAnsi" w:hAnsiTheme="majorHAnsi"/>
          <w:sz w:val="24"/>
          <w:szCs w:val="24"/>
        </w:rPr>
        <w:t xml:space="preserve">Κοζάνη </w:t>
      </w:r>
      <w:r w:rsidR="00CA0317">
        <w:rPr>
          <w:rFonts w:asciiTheme="majorHAnsi" w:hAnsiTheme="majorHAnsi"/>
          <w:sz w:val="24"/>
          <w:szCs w:val="24"/>
        </w:rPr>
        <w:t>03</w:t>
      </w:r>
      <w:r w:rsidRPr="003E2064">
        <w:rPr>
          <w:rFonts w:asciiTheme="majorHAnsi" w:hAnsiTheme="majorHAnsi"/>
          <w:sz w:val="24"/>
          <w:szCs w:val="24"/>
        </w:rPr>
        <w:t>-</w:t>
      </w:r>
      <w:r>
        <w:rPr>
          <w:rFonts w:asciiTheme="majorHAnsi" w:hAnsiTheme="majorHAnsi"/>
          <w:sz w:val="24"/>
          <w:szCs w:val="24"/>
        </w:rPr>
        <w:t>0</w:t>
      </w:r>
      <w:r w:rsidR="00CA0317">
        <w:rPr>
          <w:rFonts w:asciiTheme="majorHAnsi" w:hAnsiTheme="majorHAnsi"/>
          <w:sz w:val="24"/>
          <w:szCs w:val="24"/>
        </w:rPr>
        <w:t>4</w:t>
      </w:r>
      <w:r w:rsidRPr="003E2064">
        <w:rPr>
          <w:rFonts w:asciiTheme="majorHAnsi" w:hAnsiTheme="majorHAnsi"/>
          <w:sz w:val="24"/>
          <w:szCs w:val="24"/>
        </w:rPr>
        <w:t>-201</w:t>
      </w:r>
      <w:r w:rsidR="00BA0F51">
        <w:rPr>
          <w:rFonts w:asciiTheme="majorHAnsi" w:hAnsiTheme="majorHAnsi"/>
          <w:sz w:val="24"/>
          <w:szCs w:val="24"/>
        </w:rPr>
        <w:t>9</w:t>
      </w:r>
      <w:r w:rsidRPr="003E2064">
        <w:rPr>
          <w:rFonts w:asciiTheme="majorHAnsi" w:hAnsiTheme="majorHAnsi"/>
          <w:sz w:val="24"/>
          <w:szCs w:val="24"/>
        </w:rPr>
        <w:t xml:space="preserve"> </w:t>
      </w:r>
    </w:p>
    <w:p w:rsidR="004A2638" w:rsidRPr="003E2064" w:rsidRDefault="004A2638" w:rsidP="004A2638">
      <w:pPr>
        <w:spacing w:after="0" w:line="240" w:lineRule="auto"/>
        <w:rPr>
          <w:rFonts w:asciiTheme="majorHAnsi" w:hAnsiTheme="majorHAnsi"/>
          <w:sz w:val="24"/>
          <w:szCs w:val="24"/>
        </w:rPr>
      </w:pP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r>
      <w:r w:rsidRPr="003E2064">
        <w:rPr>
          <w:rFonts w:asciiTheme="majorHAnsi" w:hAnsiTheme="majorHAnsi"/>
          <w:sz w:val="24"/>
          <w:szCs w:val="24"/>
        </w:rPr>
        <w:tab/>
        <w:t xml:space="preserve">               </w:t>
      </w:r>
      <w:r w:rsidRPr="003E2064">
        <w:rPr>
          <w:rFonts w:asciiTheme="majorHAnsi" w:hAnsiTheme="majorHAnsi"/>
          <w:sz w:val="24"/>
          <w:szCs w:val="24"/>
        </w:rPr>
        <w:tab/>
      </w:r>
      <w:r w:rsidRPr="003E2064">
        <w:rPr>
          <w:rFonts w:asciiTheme="majorHAnsi" w:hAnsiTheme="majorHAnsi"/>
          <w:sz w:val="24"/>
          <w:szCs w:val="24"/>
        </w:rPr>
        <w:tab/>
        <w:t xml:space="preserve">        </w:t>
      </w:r>
    </w:p>
    <w:p w:rsidR="004A2638" w:rsidRPr="003E2064" w:rsidRDefault="004A2638" w:rsidP="004A2638">
      <w:pPr>
        <w:spacing w:after="0" w:line="240" w:lineRule="auto"/>
        <w:rPr>
          <w:rFonts w:asciiTheme="majorHAnsi" w:hAnsiTheme="majorHAnsi"/>
          <w:sz w:val="24"/>
          <w:szCs w:val="24"/>
        </w:rPr>
      </w:pPr>
      <w:r>
        <w:rPr>
          <w:rFonts w:asciiTheme="majorHAnsi" w:hAnsiTheme="majorHAnsi"/>
          <w:sz w:val="24"/>
          <w:szCs w:val="24"/>
        </w:rPr>
        <w:t>ΜΜΕ</w:t>
      </w:r>
      <w:r w:rsidRPr="003E2064">
        <w:rPr>
          <w:rFonts w:asciiTheme="majorHAnsi" w:hAnsiTheme="majorHAnsi"/>
          <w:sz w:val="24"/>
          <w:szCs w:val="24"/>
        </w:rPr>
        <w:t xml:space="preserve">     </w:t>
      </w:r>
      <w:r w:rsidRPr="003E2064">
        <w:rPr>
          <w:rFonts w:asciiTheme="majorHAnsi" w:hAnsiTheme="majorHAnsi"/>
          <w:sz w:val="24"/>
          <w:szCs w:val="24"/>
        </w:rPr>
        <w:tab/>
        <w:t xml:space="preserve">                                </w:t>
      </w:r>
      <w:r w:rsidRPr="003E2064">
        <w:rPr>
          <w:rFonts w:asciiTheme="majorHAnsi" w:hAnsiTheme="majorHAnsi"/>
          <w:sz w:val="24"/>
          <w:szCs w:val="24"/>
        </w:rPr>
        <w:tab/>
      </w:r>
      <w:r w:rsidRPr="003E2064">
        <w:rPr>
          <w:rFonts w:asciiTheme="majorHAnsi" w:hAnsiTheme="majorHAnsi"/>
          <w:sz w:val="24"/>
          <w:szCs w:val="24"/>
        </w:rPr>
        <w:tab/>
        <w:t xml:space="preserve">       </w:t>
      </w:r>
    </w:p>
    <w:p w:rsidR="004A2638" w:rsidRPr="003E2064" w:rsidRDefault="004A2638" w:rsidP="001A58EE">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A58EE">
        <w:rPr>
          <w:rFonts w:asciiTheme="majorHAnsi" w:hAnsiTheme="majorHAnsi"/>
          <w:sz w:val="24"/>
          <w:szCs w:val="24"/>
        </w:rPr>
        <w:tab/>
      </w:r>
      <w:r w:rsidR="000C40DE">
        <w:rPr>
          <w:rFonts w:asciiTheme="majorHAnsi" w:hAnsiTheme="majorHAnsi"/>
          <w:sz w:val="24"/>
          <w:szCs w:val="24"/>
        </w:rPr>
        <w:t xml:space="preserve">       </w:t>
      </w:r>
      <w:r w:rsidRPr="003E2064">
        <w:rPr>
          <w:rFonts w:asciiTheme="majorHAnsi" w:hAnsiTheme="majorHAnsi"/>
          <w:sz w:val="24"/>
          <w:szCs w:val="24"/>
        </w:rPr>
        <w:t>Πληρ. Α. Κωνσταντινίδου</w:t>
      </w:r>
    </w:p>
    <w:p w:rsidR="000D4BC8" w:rsidRDefault="000D4BC8" w:rsidP="002A52EC">
      <w:pPr>
        <w:spacing w:line="240" w:lineRule="auto"/>
        <w:rPr>
          <w:rFonts w:asciiTheme="majorHAnsi" w:hAnsiTheme="majorHAnsi"/>
          <w:b/>
          <w:sz w:val="24"/>
          <w:szCs w:val="24"/>
        </w:rPr>
      </w:pPr>
    </w:p>
    <w:p w:rsidR="00CA0317" w:rsidRPr="00CA0317" w:rsidRDefault="00CA0317" w:rsidP="00CA0317">
      <w:pPr>
        <w:pStyle w:val="a6"/>
        <w:jc w:val="right"/>
        <w:rPr>
          <w:rFonts w:ascii="Candara" w:hAnsi="Candara"/>
          <w:sz w:val="22"/>
          <w:lang w:val="el-GR"/>
        </w:rPr>
      </w:pPr>
    </w:p>
    <w:p w:rsidR="00CA0317" w:rsidRPr="00076857" w:rsidRDefault="00CA0317" w:rsidP="00CA0317">
      <w:pPr>
        <w:pStyle w:val="a6"/>
        <w:rPr>
          <w:rFonts w:ascii="Candara" w:hAnsi="Candara"/>
          <w:sz w:val="22"/>
          <w:lang w:val="el-GR"/>
        </w:rPr>
      </w:pPr>
      <w:r w:rsidRPr="00076857">
        <w:rPr>
          <w:rFonts w:ascii="Candara" w:hAnsi="Candara"/>
          <w:sz w:val="22"/>
          <w:lang w:val="el-GR"/>
        </w:rPr>
        <w:t xml:space="preserve">                                                                            </w:t>
      </w:r>
    </w:p>
    <w:p w:rsidR="00CA0317" w:rsidRPr="00076857" w:rsidRDefault="00CA0317" w:rsidP="00CA0317">
      <w:pPr>
        <w:pStyle w:val="a6"/>
        <w:rPr>
          <w:rFonts w:ascii="Candara" w:hAnsi="Candara"/>
          <w:sz w:val="22"/>
          <w:lang w:val="el-GR"/>
        </w:rPr>
      </w:pPr>
    </w:p>
    <w:p w:rsidR="00CA0317" w:rsidRPr="00CA0317" w:rsidRDefault="00CA0317" w:rsidP="00CA0317">
      <w:pPr>
        <w:tabs>
          <w:tab w:val="left" w:pos="5937"/>
        </w:tabs>
        <w:jc w:val="center"/>
        <w:rPr>
          <w:rFonts w:asciiTheme="minorHAnsi" w:hAnsiTheme="minorHAnsi" w:cs="Arial"/>
          <w:b/>
          <w:sz w:val="24"/>
          <w:szCs w:val="24"/>
        </w:rPr>
      </w:pPr>
      <w:r w:rsidRPr="00CA0317">
        <w:rPr>
          <w:rFonts w:asciiTheme="minorHAnsi" w:hAnsiTheme="minorHAnsi" w:cs="Arial"/>
          <w:b/>
          <w:color w:val="159961"/>
          <w:sz w:val="24"/>
          <w:szCs w:val="24"/>
        </w:rPr>
        <w:t xml:space="preserve"> </w:t>
      </w:r>
      <w:r w:rsidRPr="00CA0317">
        <w:rPr>
          <w:rFonts w:asciiTheme="minorHAnsi" w:hAnsiTheme="minorHAnsi" w:cs="Arial"/>
          <w:b/>
          <w:sz w:val="24"/>
          <w:szCs w:val="24"/>
        </w:rPr>
        <w:t>ΔΕΛΤΙΟ ΤΥΠΟΥ</w:t>
      </w:r>
    </w:p>
    <w:p w:rsidR="00CA0317" w:rsidRPr="00CA0317" w:rsidRDefault="00CA0317" w:rsidP="00CA0317">
      <w:pPr>
        <w:tabs>
          <w:tab w:val="left" w:pos="5937"/>
        </w:tabs>
        <w:jc w:val="both"/>
        <w:rPr>
          <w:rFonts w:asciiTheme="minorHAnsi" w:hAnsiTheme="minorHAnsi" w:cs="Arial"/>
          <w:b/>
          <w:sz w:val="24"/>
          <w:szCs w:val="24"/>
        </w:rPr>
      </w:pPr>
      <w:r w:rsidRPr="00CA0317">
        <w:rPr>
          <w:rFonts w:asciiTheme="minorHAnsi" w:hAnsiTheme="minorHAnsi" w:cs="Arial"/>
          <w:b/>
          <w:sz w:val="24"/>
          <w:szCs w:val="24"/>
        </w:rPr>
        <w:t xml:space="preserve">ΘΕΜΑ : «Ολοκλήρωση του πιστοποιημένου βασικού σεμιναρίου ΚΝΧ  </w:t>
      </w:r>
      <w:r w:rsidR="00F94AD1">
        <w:rPr>
          <w:rFonts w:asciiTheme="minorHAnsi" w:hAnsiTheme="minorHAnsi" w:cs="Arial"/>
          <w:b/>
          <w:sz w:val="24"/>
          <w:szCs w:val="24"/>
        </w:rPr>
        <w:t xml:space="preserve">και </w:t>
      </w:r>
      <w:r w:rsidRPr="00CA0317">
        <w:rPr>
          <w:rFonts w:asciiTheme="minorHAnsi" w:hAnsiTheme="minorHAnsi" w:cs="Arial"/>
          <w:b/>
          <w:sz w:val="24"/>
          <w:szCs w:val="24"/>
        </w:rPr>
        <w:t xml:space="preserve">πιστοποίηση 5 νέων φοιτητών του τμήματος </w:t>
      </w:r>
      <w:r w:rsidR="00A54181">
        <w:rPr>
          <w:rFonts w:asciiTheme="minorHAnsi" w:hAnsiTheme="minorHAnsi" w:cs="Arial"/>
          <w:b/>
          <w:sz w:val="24"/>
          <w:szCs w:val="24"/>
        </w:rPr>
        <w:t>Ηλεκτρολόγων Μ</w:t>
      </w:r>
      <w:r w:rsidRPr="00CA0317">
        <w:rPr>
          <w:rFonts w:asciiTheme="minorHAnsi" w:hAnsiTheme="minorHAnsi" w:cs="Arial"/>
          <w:b/>
          <w:sz w:val="24"/>
          <w:szCs w:val="24"/>
        </w:rPr>
        <w:t>ηχανικών του ΤΕΙ Δυτικής Μακεδονίας- Απρίλιος 2019»</w:t>
      </w:r>
    </w:p>
    <w:p w:rsidR="00CA0317" w:rsidRPr="00CA0317" w:rsidRDefault="00CA0317" w:rsidP="00CA0317">
      <w:pPr>
        <w:pStyle w:val="a6"/>
        <w:spacing w:before="120" w:after="120"/>
        <w:jc w:val="both"/>
        <w:rPr>
          <w:rFonts w:asciiTheme="minorHAnsi" w:hAnsiTheme="minorHAnsi"/>
          <w:b/>
          <w:i/>
          <w:sz w:val="24"/>
          <w:szCs w:val="24"/>
          <w:lang w:val="el-GR"/>
        </w:rPr>
      </w:pPr>
      <w:r w:rsidRPr="00CA0317">
        <w:rPr>
          <w:rFonts w:asciiTheme="minorHAnsi" w:hAnsiTheme="minorHAnsi"/>
          <w:sz w:val="24"/>
          <w:szCs w:val="24"/>
          <w:lang w:val="el-GR"/>
        </w:rPr>
        <w:t xml:space="preserve">Με απόλυτη επιτυχία ολοκληρώθηκε ένα ακόμα πιστοποιημένο σεμινάριο κτιριακού αυτοματισμού με το πρωτόκολλο ΚΝΧ στο ΤΕΙ Δυτικής Μακεδονίας το διάστημα 14-17 Μαρτίου 2019. </w:t>
      </w:r>
    </w:p>
    <w:p w:rsidR="00CA0317" w:rsidRPr="00CA0317" w:rsidRDefault="00CA0317" w:rsidP="00CA0317">
      <w:pPr>
        <w:spacing w:before="120" w:after="120" w:line="240" w:lineRule="auto"/>
        <w:jc w:val="both"/>
        <w:rPr>
          <w:rFonts w:asciiTheme="minorHAnsi" w:hAnsiTheme="minorHAnsi"/>
          <w:sz w:val="24"/>
          <w:szCs w:val="24"/>
        </w:rPr>
      </w:pPr>
      <w:r w:rsidRPr="00CA0317">
        <w:rPr>
          <w:rFonts w:asciiTheme="minorHAnsi" w:hAnsiTheme="minorHAnsi"/>
          <w:sz w:val="24"/>
          <w:szCs w:val="24"/>
        </w:rPr>
        <w:t>Το ΤΕΙ Δυτικής Μακεδονίας παρακολουθώντας τις τεχνολογικές εξελίξεις στο χώρο της ενέργειας και έχοντας σαν σκοπό να συμβάλλει στην εξοικονόμηση της ενέργειας μέσα από την εκμάθηση νέων τεχνολογιών και να εμπλουτίσει το ήδη πλούσιο εκπαιδευτικό του πρόγραμμα στην ευρύτερη περιοχή της Δυτικής Μακεδονίας, συνεχίζει την οργάνωση των πιστοποιημένων σεμιναρίων ΚΝΧ  (βασικό, προχωρημένο και επαγγελματικό θέρμανσης – ψύξης) στο χώρο του ΤΕΙ.</w:t>
      </w:r>
    </w:p>
    <w:p w:rsidR="00CA0317" w:rsidRPr="00CA0317" w:rsidRDefault="00CA0317" w:rsidP="00CA0317">
      <w:pPr>
        <w:pStyle w:val="a6"/>
        <w:spacing w:before="120" w:after="120"/>
        <w:jc w:val="both"/>
        <w:rPr>
          <w:rFonts w:asciiTheme="minorHAnsi" w:hAnsiTheme="minorHAnsi" w:cs="Calibri"/>
          <w:color w:val="000000"/>
          <w:sz w:val="24"/>
          <w:szCs w:val="24"/>
          <w:lang w:val="el-GR"/>
        </w:rPr>
      </w:pPr>
      <w:r w:rsidRPr="00CA0317">
        <w:rPr>
          <w:rFonts w:asciiTheme="minorHAnsi" w:hAnsiTheme="minorHAnsi" w:cs="Calibri"/>
          <w:color w:val="000000"/>
          <w:sz w:val="24"/>
          <w:szCs w:val="24"/>
          <w:lang w:val="el-GR"/>
        </w:rPr>
        <w:t xml:space="preserve">Το σεμινάριο πραγματοποιείται σύμφωνα με τις προδιαγραφές του οργανισμού ΚΝΧ στις Βρυξέλλες και κατά τη διάρκεια του σεμιναρίου όλοι οι συμμετέχοντες εκπαιδεύτηκαν στις έξυπνες ηλεκτρολογικές εγκαταστάσεις και στον κτιριακό αυτοματισμό με το πρωτόκολλο ΚΝΧ. Το ΚΝΧ είναι το μοναδικό παγκόσμιο ανοικτό πρωτόκολλο κτιριακού αυτοματισμού που προσφέρει εξοικονόμηση ενέργειας, άνεση, ασφάλεια και ευελιξία.  </w:t>
      </w:r>
    </w:p>
    <w:p w:rsidR="00CA0317" w:rsidRPr="00CA0317" w:rsidRDefault="00CA0317" w:rsidP="00CA0317">
      <w:pPr>
        <w:shd w:val="clear" w:color="auto" w:fill="FFFFFF"/>
        <w:spacing w:before="120" w:after="120" w:line="240" w:lineRule="auto"/>
        <w:rPr>
          <w:rFonts w:asciiTheme="minorHAnsi" w:hAnsiTheme="minorHAnsi"/>
          <w:sz w:val="24"/>
          <w:szCs w:val="24"/>
        </w:rPr>
      </w:pPr>
      <w:r w:rsidRPr="00CA0317">
        <w:rPr>
          <w:rFonts w:asciiTheme="minorHAnsi" w:hAnsiTheme="minorHAnsi" w:cs="Arial"/>
          <w:color w:val="222222"/>
          <w:sz w:val="24"/>
          <w:szCs w:val="24"/>
        </w:rPr>
        <w:t xml:space="preserve">Σύμφωνα με την ευρωπαϊκή οδηγία </w:t>
      </w:r>
      <w:hyperlink r:id="rId7" w:tgtFrame="_self" w:history="1">
        <w:r w:rsidRPr="00CA0317">
          <w:rPr>
            <w:rStyle w:val="-"/>
            <w:rFonts w:asciiTheme="minorHAnsi" w:hAnsiTheme="minorHAnsi"/>
            <w:sz w:val="24"/>
            <w:szCs w:val="24"/>
          </w:rPr>
          <w:t>Energy Performance of Buildings Directive</w:t>
        </w:r>
      </w:hyperlink>
      <w:r w:rsidRPr="00CA0317">
        <w:rPr>
          <w:rFonts w:asciiTheme="minorHAnsi" w:hAnsiTheme="minorHAnsi"/>
          <w:sz w:val="24"/>
          <w:szCs w:val="24"/>
          <w:lang w:val="en-GB"/>
        </w:rPr>
        <w:t> </w:t>
      </w:r>
      <w:r w:rsidRPr="00CA0317">
        <w:rPr>
          <w:rFonts w:asciiTheme="minorHAnsi" w:hAnsiTheme="minorHAnsi"/>
          <w:sz w:val="24"/>
          <w:szCs w:val="24"/>
        </w:rPr>
        <w:t>όλα τα νεόδμητα ιδιωτικά κτίρια πρέπει να είναι μηδέν ενεργειακής κατανάλωσης (</w:t>
      </w:r>
      <w:r w:rsidRPr="00CA0317">
        <w:rPr>
          <w:rFonts w:asciiTheme="minorHAnsi" w:hAnsiTheme="minorHAnsi"/>
          <w:sz w:val="24"/>
          <w:szCs w:val="24"/>
          <w:lang w:val="en-GB"/>
        </w:rPr>
        <w:t>zero</w:t>
      </w:r>
      <w:r w:rsidRPr="00CA0317">
        <w:rPr>
          <w:rFonts w:asciiTheme="minorHAnsi" w:hAnsiTheme="minorHAnsi"/>
          <w:sz w:val="24"/>
          <w:szCs w:val="24"/>
        </w:rPr>
        <w:t xml:space="preserve"> </w:t>
      </w:r>
      <w:r w:rsidRPr="00CA0317">
        <w:rPr>
          <w:rFonts w:asciiTheme="minorHAnsi" w:hAnsiTheme="minorHAnsi"/>
          <w:sz w:val="24"/>
          <w:szCs w:val="24"/>
          <w:lang w:val="en-GB"/>
        </w:rPr>
        <w:t>energy</w:t>
      </w:r>
      <w:r w:rsidRPr="00CA0317">
        <w:rPr>
          <w:rFonts w:asciiTheme="minorHAnsi" w:hAnsiTheme="minorHAnsi"/>
          <w:sz w:val="24"/>
          <w:szCs w:val="24"/>
        </w:rPr>
        <w:t xml:space="preserve"> </w:t>
      </w:r>
      <w:r w:rsidRPr="00CA0317">
        <w:rPr>
          <w:rFonts w:asciiTheme="minorHAnsi" w:hAnsiTheme="minorHAnsi"/>
          <w:sz w:val="24"/>
          <w:szCs w:val="24"/>
          <w:lang w:val="en-GB"/>
        </w:rPr>
        <w:t>buildings</w:t>
      </w:r>
      <w:r w:rsidRPr="00CA0317">
        <w:rPr>
          <w:rFonts w:asciiTheme="minorHAnsi" w:hAnsiTheme="minorHAnsi"/>
          <w:sz w:val="24"/>
          <w:szCs w:val="24"/>
        </w:rPr>
        <w:t xml:space="preserve">) από την 31 Δεκεμβρίου 2020 (για τα δημόσια κτίρια η οδηγία </w:t>
      </w:r>
      <w:r w:rsidR="00FF06CA">
        <w:rPr>
          <w:rFonts w:asciiTheme="minorHAnsi" w:hAnsiTheme="minorHAnsi"/>
          <w:sz w:val="24"/>
          <w:szCs w:val="24"/>
        </w:rPr>
        <w:t xml:space="preserve">ισχύει </w:t>
      </w:r>
      <w:r w:rsidRPr="00CA0317">
        <w:rPr>
          <w:rFonts w:asciiTheme="minorHAnsi" w:hAnsiTheme="minorHAnsi"/>
          <w:sz w:val="24"/>
          <w:szCs w:val="24"/>
        </w:rPr>
        <w:t xml:space="preserve"> από την 31 Δεκεμβρίου 2018). </w:t>
      </w:r>
    </w:p>
    <w:p w:rsidR="00CA0317" w:rsidRPr="00CA0317" w:rsidRDefault="00CA0317" w:rsidP="00CA0317">
      <w:pPr>
        <w:shd w:val="clear" w:color="auto" w:fill="FFFFFF"/>
        <w:spacing w:before="120" w:after="120" w:line="240" w:lineRule="auto"/>
        <w:rPr>
          <w:rFonts w:asciiTheme="minorHAnsi" w:hAnsiTheme="minorHAnsi" w:cs="Arial"/>
          <w:color w:val="222222"/>
          <w:sz w:val="24"/>
          <w:szCs w:val="24"/>
        </w:rPr>
      </w:pPr>
      <w:r w:rsidRPr="00CA0317">
        <w:rPr>
          <w:rFonts w:asciiTheme="minorHAnsi" w:hAnsiTheme="minorHAnsi" w:cs="Arial"/>
          <w:color w:val="222222"/>
          <w:sz w:val="24"/>
          <w:szCs w:val="24"/>
        </w:rPr>
        <w:t xml:space="preserve">Το ΚΝΧ σου εξασφαλίζει πολύ εύκολα να μπορείς να σχεδιάσεις και να υλοποιήσεις κτίρια με μηδέν ενεργειακή κατανάλωση. </w:t>
      </w:r>
    </w:p>
    <w:p w:rsidR="00CA0317" w:rsidRPr="00CA0317" w:rsidRDefault="00CA0317" w:rsidP="00CA0317">
      <w:pPr>
        <w:pStyle w:val="a6"/>
        <w:jc w:val="both"/>
        <w:rPr>
          <w:rFonts w:asciiTheme="minorHAnsi" w:hAnsiTheme="minorHAnsi" w:cs="Calibri"/>
          <w:color w:val="000000"/>
          <w:sz w:val="24"/>
          <w:szCs w:val="24"/>
        </w:rPr>
      </w:pPr>
    </w:p>
    <w:p w:rsidR="00CA0317" w:rsidRPr="00CA0317" w:rsidRDefault="00CA0317" w:rsidP="00CA0317">
      <w:pPr>
        <w:pStyle w:val="a6"/>
        <w:jc w:val="center"/>
        <w:rPr>
          <w:rFonts w:asciiTheme="minorHAnsi" w:hAnsiTheme="minorHAnsi" w:cs="Calibri"/>
          <w:b/>
          <w:color w:val="000000"/>
          <w:sz w:val="24"/>
          <w:szCs w:val="24"/>
          <w:lang w:val="el-GR"/>
        </w:rPr>
      </w:pPr>
      <w:r w:rsidRPr="00CA0317">
        <w:rPr>
          <w:rFonts w:asciiTheme="minorHAnsi" w:hAnsiTheme="minorHAnsi" w:cs="Calibri"/>
          <w:b/>
          <w:color w:val="000000"/>
          <w:sz w:val="24"/>
          <w:szCs w:val="24"/>
          <w:lang w:val="el-GR"/>
        </w:rPr>
        <w:t xml:space="preserve">Συγχαρητήρια στους νέους ΚΝΧ </w:t>
      </w:r>
      <w:r w:rsidRPr="00CA0317">
        <w:rPr>
          <w:rFonts w:asciiTheme="minorHAnsi" w:hAnsiTheme="minorHAnsi" w:cs="Calibri"/>
          <w:b/>
          <w:color w:val="000000"/>
          <w:sz w:val="24"/>
          <w:szCs w:val="24"/>
          <w:lang w:val="en-US"/>
        </w:rPr>
        <w:t>Partners</w:t>
      </w:r>
      <w:r w:rsidRPr="00CA0317">
        <w:rPr>
          <w:rFonts w:asciiTheme="minorHAnsi" w:hAnsiTheme="minorHAnsi" w:cs="Calibri"/>
          <w:b/>
          <w:color w:val="000000"/>
          <w:sz w:val="24"/>
          <w:szCs w:val="24"/>
          <w:lang w:val="el-GR"/>
        </w:rPr>
        <w:t>!!!</w:t>
      </w:r>
    </w:p>
    <w:p w:rsidR="00CA0317" w:rsidRPr="00CA0317" w:rsidRDefault="00CA0317" w:rsidP="00CA0317">
      <w:pPr>
        <w:pStyle w:val="a6"/>
        <w:jc w:val="center"/>
        <w:rPr>
          <w:rFonts w:asciiTheme="minorHAnsi" w:hAnsiTheme="minorHAnsi" w:cs="Calibri"/>
          <w:b/>
          <w:color w:val="000000"/>
          <w:sz w:val="24"/>
          <w:szCs w:val="24"/>
          <w:lang w:val="el-GR"/>
        </w:rPr>
      </w:pPr>
    </w:p>
    <w:p w:rsidR="00CA0317" w:rsidRPr="00CA0317" w:rsidRDefault="00CA0317" w:rsidP="00CA0317">
      <w:pPr>
        <w:pStyle w:val="a6"/>
        <w:jc w:val="center"/>
        <w:rPr>
          <w:rFonts w:asciiTheme="minorHAnsi" w:hAnsiTheme="minorHAnsi" w:cs="Calibri"/>
          <w:b/>
          <w:color w:val="000000"/>
          <w:sz w:val="24"/>
          <w:szCs w:val="24"/>
          <w:lang w:val="el-GR"/>
        </w:rPr>
      </w:pPr>
    </w:p>
    <w:p w:rsidR="00CA0317" w:rsidRPr="00CA0317" w:rsidRDefault="00CA0317" w:rsidP="00CA0317">
      <w:pPr>
        <w:spacing w:line="360" w:lineRule="auto"/>
        <w:rPr>
          <w:rFonts w:asciiTheme="minorHAnsi" w:hAnsiTheme="minorHAnsi" w:cs="Calibri"/>
          <w:color w:val="000000"/>
          <w:sz w:val="24"/>
          <w:szCs w:val="24"/>
        </w:rPr>
      </w:pPr>
      <w:r w:rsidRPr="00CA0317">
        <w:rPr>
          <w:rFonts w:asciiTheme="minorHAnsi" w:hAnsiTheme="minorHAnsi" w:cs="Calibri"/>
          <w:color w:val="000000"/>
          <w:sz w:val="24"/>
          <w:szCs w:val="24"/>
        </w:rPr>
        <w:t xml:space="preserve">Πληροφορίες για επόμενα σεμινάρια: </w:t>
      </w:r>
      <w:r w:rsidRPr="00CA0317">
        <w:rPr>
          <w:rFonts w:asciiTheme="minorHAnsi" w:hAnsiTheme="minorHAnsi" w:cs="Arial"/>
          <w:b/>
          <w:sz w:val="24"/>
          <w:szCs w:val="24"/>
          <w:lang w:val="en-US"/>
        </w:rPr>
        <w:t>e</w:t>
      </w:r>
      <w:r w:rsidRPr="00CA0317">
        <w:rPr>
          <w:rFonts w:asciiTheme="minorHAnsi" w:hAnsiTheme="minorHAnsi" w:cs="Arial"/>
          <w:b/>
          <w:sz w:val="24"/>
          <w:szCs w:val="24"/>
        </w:rPr>
        <w:t>-</w:t>
      </w:r>
      <w:r w:rsidRPr="00CA0317">
        <w:rPr>
          <w:rFonts w:asciiTheme="minorHAnsi" w:hAnsiTheme="minorHAnsi" w:cs="Arial"/>
          <w:b/>
          <w:sz w:val="24"/>
          <w:szCs w:val="24"/>
          <w:lang w:val="en-US"/>
        </w:rPr>
        <w:t>mail</w:t>
      </w:r>
      <w:r w:rsidRPr="00CA0317">
        <w:rPr>
          <w:rFonts w:asciiTheme="minorHAnsi" w:hAnsiTheme="minorHAnsi" w:cs="Arial"/>
          <w:b/>
          <w:sz w:val="24"/>
          <w:szCs w:val="24"/>
        </w:rPr>
        <w:t xml:space="preserve">: </w:t>
      </w:r>
      <w:hyperlink r:id="rId8" w:history="1">
        <w:r w:rsidRPr="00CA0317">
          <w:rPr>
            <w:rStyle w:val="-"/>
            <w:rFonts w:asciiTheme="minorHAnsi" w:hAnsiTheme="minorHAnsi" w:cs="Arial"/>
            <w:sz w:val="24"/>
            <w:szCs w:val="24"/>
            <w:lang w:val="en-US"/>
          </w:rPr>
          <w:t>info</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baiknx</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com</w:t>
        </w:r>
      </w:hyperlink>
      <w:r w:rsidRPr="00CA0317">
        <w:rPr>
          <w:rStyle w:val="-"/>
          <w:rFonts w:asciiTheme="minorHAnsi" w:hAnsiTheme="minorHAnsi" w:cs="Arial"/>
          <w:sz w:val="24"/>
          <w:szCs w:val="24"/>
        </w:rPr>
        <w:t xml:space="preserve"> </w:t>
      </w:r>
    </w:p>
    <w:p w:rsidR="00CA0317" w:rsidRPr="00CA0317" w:rsidRDefault="00CA0317" w:rsidP="00CA0317">
      <w:pPr>
        <w:spacing w:line="360" w:lineRule="auto"/>
        <w:jc w:val="center"/>
        <w:rPr>
          <w:rFonts w:asciiTheme="minorHAnsi" w:hAnsiTheme="minorHAnsi" w:cs="Arial"/>
          <w:b/>
          <w:sz w:val="24"/>
          <w:szCs w:val="24"/>
        </w:rPr>
      </w:pPr>
      <w:r w:rsidRPr="00CA0317">
        <w:rPr>
          <w:rFonts w:asciiTheme="minorHAnsi" w:hAnsiTheme="minorHAnsi" w:cs="Arial"/>
          <w:b/>
          <w:sz w:val="24"/>
          <w:szCs w:val="24"/>
          <w:lang w:val="en-US"/>
        </w:rPr>
        <w:t>Basic</w:t>
      </w:r>
      <w:r w:rsidRPr="00CA0317">
        <w:rPr>
          <w:rFonts w:asciiTheme="minorHAnsi" w:hAnsiTheme="minorHAnsi" w:cs="Arial"/>
          <w:b/>
          <w:sz w:val="24"/>
          <w:szCs w:val="24"/>
        </w:rPr>
        <w:t xml:space="preserve"> </w:t>
      </w:r>
      <w:r w:rsidRPr="00CA0317">
        <w:rPr>
          <w:rFonts w:asciiTheme="minorHAnsi" w:hAnsiTheme="minorHAnsi" w:cs="Arial"/>
          <w:b/>
          <w:sz w:val="24"/>
          <w:szCs w:val="24"/>
          <w:lang w:val="en-US"/>
        </w:rPr>
        <w:t>KNX</w:t>
      </w:r>
      <w:r w:rsidRPr="00CA0317">
        <w:rPr>
          <w:rFonts w:asciiTheme="minorHAnsi" w:hAnsiTheme="minorHAnsi" w:cs="Arial"/>
          <w:b/>
          <w:sz w:val="24"/>
          <w:szCs w:val="24"/>
        </w:rPr>
        <w:t xml:space="preserve"> </w:t>
      </w:r>
      <w:r w:rsidRPr="00CA0317">
        <w:rPr>
          <w:rFonts w:asciiTheme="minorHAnsi" w:hAnsiTheme="minorHAnsi" w:cs="Arial"/>
          <w:b/>
          <w:sz w:val="24"/>
          <w:szCs w:val="24"/>
          <w:lang w:val="en-US"/>
        </w:rPr>
        <w:t>course</w:t>
      </w:r>
    </w:p>
    <w:p w:rsidR="00CA0317" w:rsidRPr="00CA0317" w:rsidRDefault="00CA0317" w:rsidP="00CA0317">
      <w:pPr>
        <w:spacing w:line="360" w:lineRule="auto"/>
        <w:jc w:val="center"/>
        <w:rPr>
          <w:rFonts w:asciiTheme="minorHAnsi" w:hAnsiTheme="minorHAnsi" w:cs="Arial"/>
          <w:sz w:val="24"/>
          <w:szCs w:val="24"/>
        </w:rPr>
      </w:pPr>
      <w:r w:rsidRPr="00CA0317">
        <w:rPr>
          <w:rFonts w:asciiTheme="minorHAnsi" w:hAnsiTheme="minorHAnsi" w:cs="Arial"/>
          <w:sz w:val="24"/>
          <w:szCs w:val="24"/>
          <w:lang w:val="en-US"/>
        </w:rPr>
        <w:t>H</w:t>
      </w:r>
      <w:r w:rsidRPr="00CA0317">
        <w:rPr>
          <w:rFonts w:asciiTheme="minorHAnsi" w:hAnsiTheme="minorHAnsi" w:cs="Arial"/>
          <w:sz w:val="24"/>
          <w:szCs w:val="24"/>
        </w:rPr>
        <w:t>μερομηνία εκπαίδευσης: 14/6/2019 – 17/6/2019</w:t>
      </w:r>
    </w:p>
    <w:p w:rsidR="00CA0317" w:rsidRPr="00CA0317" w:rsidRDefault="00CA0317" w:rsidP="00CA0317">
      <w:pPr>
        <w:spacing w:line="360" w:lineRule="auto"/>
        <w:jc w:val="center"/>
        <w:rPr>
          <w:rStyle w:val="-"/>
          <w:rFonts w:asciiTheme="minorHAnsi" w:hAnsiTheme="minorHAnsi"/>
          <w:sz w:val="24"/>
          <w:szCs w:val="24"/>
        </w:rPr>
      </w:pPr>
      <w:r w:rsidRPr="00CA0317">
        <w:rPr>
          <w:rFonts w:asciiTheme="minorHAnsi" w:hAnsiTheme="minorHAnsi" w:cs="Arial"/>
          <w:sz w:val="24"/>
          <w:szCs w:val="24"/>
        </w:rPr>
        <w:t>Εγγραφή - πληροφορίες:</w:t>
      </w:r>
      <w:r w:rsidRPr="00CA0317">
        <w:rPr>
          <w:rFonts w:asciiTheme="minorHAnsi" w:hAnsiTheme="minorHAnsi" w:cs="Arial"/>
          <w:b/>
          <w:sz w:val="24"/>
          <w:szCs w:val="24"/>
        </w:rPr>
        <w:t xml:space="preserve"> </w:t>
      </w:r>
      <w:r w:rsidRPr="00CA0317">
        <w:rPr>
          <w:rFonts w:asciiTheme="minorHAnsi" w:hAnsiTheme="minorHAnsi" w:cs="Arial"/>
          <w:sz w:val="24"/>
          <w:szCs w:val="24"/>
        </w:rPr>
        <w:t xml:space="preserve"> </w:t>
      </w:r>
      <w:hyperlink r:id="rId9" w:history="1">
        <w:r w:rsidRPr="00CA0317">
          <w:rPr>
            <w:rStyle w:val="-"/>
            <w:rFonts w:asciiTheme="minorHAnsi" w:hAnsiTheme="minorHAnsi"/>
            <w:sz w:val="24"/>
            <w:szCs w:val="24"/>
          </w:rPr>
          <w:t>https://event.gg/12057/</w:t>
        </w:r>
      </w:hyperlink>
    </w:p>
    <w:p w:rsidR="00CA0317" w:rsidRPr="00CA0317" w:rsidRDefault="00CA0317" w:rsidP="00CA0317">
      <w:pPr>
        <w:spacing w:line="360" w:lineRule="auto"/>
        <w:jc w:val="center"/>
        <w:rPr>
          <w:rFonts w:asciiTheme="minorHAnsi" w:hAnsiTheme="minorHAnsi" w:cs="Arial"/>
          <w:b/>
          <w:sz w:val="24"/>
          <w:szCs w:val="24"/>
          <w:lang w:val="fr-FR"/>
        </w:rPr>
      </w:pPr>
    </w:p>
    <w:p w:rsidR="00CA0317" w:rsidRPr="00CA0317" w:rsidRDefault="00CA0317" w:rsidP="00CA0317">
      <w:pPr>
        <w:spacing w:line="360" w:lineRule="auto"/>
        <w:jc w:val="center"/>
        <w:rPr>
          <w:rFonts w:asciiTheme="minorHAnsi" w:hAnsiTheme="minorHAnsi" w:cs="Arial"/>
          <w:b/>
          <w:sz w:val="24"/>
          <w:szCs w:val="24"/>
          <w:lang w:val="fr-FR"/>
        </w:rPr>
      </w:pPr>
    </w:p>
    <w:p w:rsidR="00CA0317" w:rsidRPr="00CA0317" w:rsidRDefault="00CA0317" w:rsidP="00CA0317">
      <w:pPr>
        <w:spacing w:line="360" w:lineRule="auto"/>
        <w:jc w:val="center"/>
        <w:rPr>
          <w:rFonts w:asciiTheme="minorHAnsi" w:hAnsiTheme="minorHAnsi" w:cs="Arial"/>
          <w:b/>
          <w:sz w:val="24"/>
          <w:szCs w:val="24"/>
          <w:lang w:val="fr-FR"/>
        </w:rPr>
      </w:pPr>
    </w:p>
    <w:p w:rsidR="00CA0317" w:rsidRPr="00CA0317" w:rsidRDefault="00CA0317" w:rsidP="00CA0317">
      <w:pPr>
        <w:spacing w:line="360" w:lineRule="auto"/>
        <w:jc w:val="center"/>
        <w:rPr>
          <w:rFonts w:asciiTheme="minorHAnsi" w:hAnsiTheme="minorHAnsi" w:cs="Arial"/>
          <w:b/>
          <w:sz w:val="24"/>
          <w:szCs w:val="24"/>
          <w:lang w:val="fr-FR"/>
        </w:rPr>
      </w:pPr>
      <w:r w:rsidRPr="00CA0317">
        <w:rPr>
          <w:rFonts w:asciiTheme="minorHAnsi" w:hAnsiTheme="minorHAnsi" w:cs="Arial"/>
          <w:b/>
          <w:sz w:val="24"/>
          <w:szCs w:val="24"/>
          <w:lang w:val="fr-FR"/>
        </w:rPr>
        <w:lastRenderedPageBreak/>
        <w:t>Advanced KNX course</w:t>
      </w:r>
    </w:p>
    <w:p w:rsidR="00CA0317" w:rsidRPr="00CA0317" w:rsidRDefault="00CA0317" w:rsidP="00CA0317">
      <w:pPr>
        <w:spacing w:line="360" w:lineRule="auto"/>
        <w:jc w:val="center"/>
        <w:rPr>
          <w:rFonts w:asciiTheme="minorHAnsi" w:hAnsiTheme="minorHAnsi" w:cs="Arial"/>
          <w:sz w:val="24"/>
          <w:szCs w:val="24"/>
          <w:lang w:val="en-US"/>
        </w:rPr>
      </w:pPr>
      <w:r w:rsidRPr="00CA0317">
        <w:rPr>
          <w:rFonts w:asciiTheme="minorHAnsi" w:hAnsiTheme="minorHAnsi" w:cs="Arial"/>
          <w:sz w:val="24"/>
          <w:szCs w:val="24"/>
          <w:lang w:val="en-US"/>
        </w:rPr>
        <w:t>H</w:t>
      </w:r>
      <w:r w:rsidRPr="00CA0317">
        <w:rPr>
          <w:rFonts w:asciiTheme="minorHAnsi" w:hAnsiTheme="minorHAnsi" w:cs="Arial"/>
          <w:sz w:val="24"/>
          <w:szCs w:val="24"/>
        </w:rPr>
        <w:t>μερομηνία</w:t>
      </w:r>
      <w:r w:rsidRPr="00CA0317">
        <w:rPr>
          <w:rFonts w:asciiTheme="minorHAnsi" w:hAnsiTheme="minorHAnsi" w:cs="Arial"/>
          <w:sz w:val="24"/>
          <w:szCs w:val="24"/>
          <w:lang w:val="en-US"/>
        </w:rPr>
        <w:t xml:space="preserve"> </w:t>
      </w:r>
      <w:r w:rsidRPr="00CA0317">
        <w:rPr>
          <w:rFonts w:asciiTheme="minorHAnsi" w:hAnsiTheme="minorHAnsi" w:cs="Arial"/>
          <w:sz w:val="24"/>
          <w:szCs w:val="24"/>
        </w:rPr>
        <w:t>εκπαίδευσης</w:t>
      </w:r>
      <w:r w:rsidRPr="00CA0317">
        <w:rPr>
          <w:rFonts w:asciiTheme="minorHAnsi" w:hAnsiTheme="minorHAnsi" w:cs="Arial"/>
          <w:sz w:val="24"/>
          <w:szCs w:val="24"/>
          <w:lang w:val="en-US"/>
        </w:rPr>
        <w:t>: 20/6/2019 – 23/6/2019</w:t>
      </w:r>
    </w:p>
    <w:p w:rsidR="00CA0317" w:rsidRPr="00CA0317" w:rsidRDefault="00CA0317" w:rsidP="00CA0317">
      <w:pPr>
        <w:spacing w:line="360" w:lineRule="auto"/>
        <w:jc w:val="center"/>
        <w:rPr>
          <w:rStyle w:val="-"/>
          <w:rFonts w:asciiTheme="minorHAnsi" w:hAnsiTheme="minorHAnsi" w:cs="Arial"/>
          <w:sz w:val="24"/>
          <w:szCs w:val="24"/>
        </w:rPr>
      </w:pPr>
      <w:r w:rsidRPr="00CA0317">
        <w:rPr>
          <w:rFonts w:asciiTheme="minorHAnsi" w:hAnsiTheme="minorHAnsi" w:cs="Arial"/>
          <w:sz w:val="24"/>
          <w:szCs w:val="24"/>
        </w:rPr>
        <w:t>Εγγραφή - πληροφορίες:</w:t>
      </w:r>
      <w:r w:rsidRPr="00CA0317">
        <w:rPr>
          <w:rFonts w:asciiTheme="minorHAnsi" w:hAnsiTheme="minorHAnsi" w:cs="Arial"/>
          <w:b/>
          <w:sz w:val="24"/>
          <w:szCs w:val="24"/>
        </w:rPr>
        <w:t xml:space="preserve"> </w:t>
      </w:r>
      <w:r w:rsidRPr="00CA0317">
        <w:rPr>
          <w:rFonts w:asciiTheme="minorHAnsi" w:hAnsiTheme="minorHAnsi" w:cs="Arial"/>
          <w:sz w:val="24"/>
          <w:szCs w:val="24"/>
        </w:rPr>
        <w:t xml:space="preserve"> </w:t>
      </w:r>
      <w:hyperlink r:id="rId10" w:history="1">
        <w:r w:rsidRPr="00CA0317">
          <w:rPr>
            <w:rStyle w:val="-"/>
            <w:rFonts w:asciiTheme="minorHAnsi" w:hAnsiTheme="minorHAnsi" w:cs="Arial"/>
            <w:sz w:val="24"/>
            <w:szCs w:val="24"/>
            <w:lang w:val="en-US"/>
          </w:rPr>
          <w:t>https</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event</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gg</w:t>
        </w:r>
        <w:r w:rsidRPr="00CA0317">
          <w:rPr>
            <w:rStyle w:val="-"/>
            <w:rFonts w:asciiTheme="minorHAnsi" w:hAnsiTheme="minorHAnsi" w:cs="Arial"/>
            <w:sz w:val="24"/>
            <w:szCs w:val="24"/>
          </w:rPr>
          <w:t>/12058/</w:t>
        </w:r>
      </w:hyperlink>
    </w:p>
    <w:p w:rsidR="00CA0317" w:rsidRPr="00CA0317" w:rsidRDefault="00CA0317" w:rsidP="00CA0317">
      <w:pPr>
        <w:spacing w:line="360" w:lineRule="auto"/>
        <w:jc w:val="center"/>
        <w:rPr>
          <w:rFonts w:asciiTheme="minorHAnsi" w:hAnsiTheme="minorHAnsi" w:cs="Arial"/>
          <w:b/>
          <w:sz w:val="24"/>
          <w:szCs w:val="24"/>
          <w:lang w:val="fr-FR"/>
        </w:rPr>
      </w:pPr>
      <w:r w:rsidRPr="00CA0317">
        <w:rPr>
          <w:rFonts w:asciiTheme="minorHAnsi" w:hAnsiTheme="minorHAnsi" w:cs="Arial"/>
          <w:b/>
          <w:sz w:val="24"/>
          <w:szCs w:val="24"/>
          <w:lang w:val="fr-FR"/>
        </w:rPr>
        <w:t>Extreme Professional HVAC KNX course</w:t>
      </w:r>
    </w:p>
    <w:p w:rsidR="00CA0317" w:rsidRPr="00CA0317" w:rsidRDefault="00CA0317" w:rsidP="00CA0317">
      <w:pPr>
        <w:spacing w:line="360" w:lineRule="auto"/>
        <w:jc w:val="center"/>
        <w:rPr>
          <w:rFonts w:asciiTheme="minorHAnsi" w:hAnsiTheme="minorHAnsi" w:cs="Arial"/>
          <w:sz w:val="24"/>
          <w:szCs w:val="24"/>
          <w:lang w:val="en-US"/>
        </w:rPr>
      </w:pPr>
      <w:r w:rsidRPr="00CA0317">
        <w:rPr>
          <w:rFonts w:asciiTheme="minorHAnsi" w:hAnsiTheme="minorHAnsi" w:cs="Arial"/>
          <w:sz w:val="24"/>
          <w:szCs w:val="24"/>
          <w:lang w:val="en-US"/>
        </w:rPr>
        <w:t>H</w:t>
      </w:r>
      <w:r w:rsidRPr="00CA0317">
        <w:rPr>
          <w:rFonts w:asciiTheme="minorHAnsi" w:hAnsiTheme="minorHAnsi" w:cs="Arial"/>
          <w:sz w:val="24"/>
          <w:szCs w:val="24"/>
        </w:rPr>
        <w:t>μερομηνία</w:t>
      </w:r>
      <w:r w:rsidRPr="00CA0317">
        <w:rPr>
          <w:rFonts w:asciiTheme="minorHAnsi" w:hAnsiTheme="minorHAnsi" w:cs="Arial"/>
          <w:sz w:val="24"/>
          <w:szCs w:val="24"/>
          <w:lang w:val="en-US"/>
        </w:rPr>
        <w:t xml:space="preserve"> </w:t>
      </w:r>
      <w:r w:rsidRPr="00CA0317">
        <w:rPr>
          <w:rFonts w:asciiTheme="minorHAnsi" w:hAnsiTheme="minorHAnsi" w:cs="Arial"/>
          <w:sz w:val="24"/>
          <w:szCs w:val="24"/>
        </w:rPr>
        <w:t>εκπαίδευσης</w:t>
      </w:r>
      <w:r w:rsidRPr="00CA0317">
        <w:rPr>
          <w:rFonts w:asciiTheme="minorHAnsi" w:hAnsiTheme="minorHAnsi" w:cs="Arial"/>
          <w:sz w:val="24"/>
          <w:szCs w:val="24"/>
          <w:lang w:val="en-US"/>
        </w:rPr>
        <w:t>: 7/6/2019 – 11/6/2019</w:t>
      </w:r>
    </w:p>
    <w:p w:rsidR="00CA0317" w:rsidRPr="00CA0317" w:rsidRDefault="00CA0317" w:rsidP="00CA0317">
      <w:pPr>
        <w:spacing w:line="360" w:lineRule="auto"/>
        <w:jc w:val="center"/>
        <w:rPr>
          <w:rStyle w:val="-"/>
          <w:rFonts w:asciiTheme="minorHAnsi" w:hAnsiTheme="minorHAnsi" w:cs="Arial"/>
          <w:sz w:val="24"/>
          <w:szCs w:val="24"/>
        </w:rPr>
      </w:pPr>
      <w:r w:rsidRPr="00CA0317">
        <w:rPr>
          <w:rFonts w:asciiTheme="minorHAnsi" w:hAnsiTheme="minorHAnsi" w:cs="Arial"/>
          <w:sz w:val="24"/>
          <w:szCs w:val="24"/>
        </w:rPr>
        <w:t>Εγγραφή - πληροφορίες:</w:t>
      </w:r>
      <w:r w:rsidRPr="00CA0317">
        <w:rPr>
          <w:rFonts w:asciiTheme="minorHAnsi" w:hAnsiTheme="minorHAnsi" w:cs="Arial"/>
          <w:b/>
          <w:sz w:val="24"/>
          <w:szCs w:val="24"/>
        </w:rPr>
        <w:t xml:space="preserve"> </w:t>
      </w:r>
      <w:r w:rsidRPr="00CA0317">
        <w:rPr>
          <w:rFonts w:asciiTheme="minorHAnsi" w:hAnsiTheme="minorHAnsi" w:cs="Arial"/>
          <w:sz w:val="24"/>
          <w:szCs w:val="24"/>
        </w:rPr>
        <w:t xml:space="preserve"> </w:t>
      </w:r>
      <w:hyperlink r:id="rId11" w:history="1">
        <w:r w:rsidRPr="00CA0317">
          <w:rPr>
            <w:rStyle w:val="-"/>
            <w:rFonts w:asciiTheme="minorHAnsi" w:hAnsiTheme="minorHAnsi" w:cs="Arial"/>
            <w:sz w:val="24"/>
            <w:szCs w:val="24"/>
            <w:lang w:val="en-US"/>
          </w:rPr>
          <w:t>https</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event</w:t>
        </w:r>
        <w:r w:rsidRPr="00CA0317">
          <w:rPr>
            <w:rStyle w:val="-"/>
            <w:rFonts w:asciiTheme="minorHAnsi" w:hAnsiTheme="minorHAnsi" w:cs="Arial"/>
            <w:sz w:val="24"/>
            <w:szCs w:val="24"/>
          </w:rPr>
          <w:t>.</w:t>
        </w:r>
        <w:r w:rsidRPr="00CA0317">
          <w:rPr>
            <w:rStyle w:val="-"/>
            <w:rFonts w:asciiTheme="minorHAnsi" w:hAnsiTheme="minorHAnsi" w:cs="Arial"/>
            <w:sz w:val="24"/>
            <w:szCs w:val="24"/>
            <w:lang w:val="en-US"/>
          </w:rPr>
          <w:t>gg</w:t>
        </w:r>
        <w:r w:rsidRPr="00CA0317">
          <w:rPr>
            <w:rStyle w:val="-"/>
            <w:rFonts w:asciiTheme="minorHAnsi" w:hAnsiTheme="minorHAnsi" w:cs="Arial"/>
            <w:sz w:val="24"/>
            <w:szCs w:val="24"/>
          </w:rPr>
          <w:t>/12059/</w:t>
        </w:r>
      </w:hyperlink>
    </w:p>
    <w:p w:rsidR="00522BC2" w:rsidRPr="00CA0317" w:rsidRDefault="00522BC2" w:rsidP="00522BC2">
      <w:pPr>
        <w:pStyle w:val="Default"/>
        <w:tabs>
          <w:tab w:val="left" w:pos="0"/>
        </w:tabs>
        <w:spacing w:after="9"/>
        <w:jc w:val="center"/>
        <w:rPr>
          <w:rFonts w:asciiTheme="minorHAnsi" w:hAnsiTheme="minorHAnsi" w:cs="Times New Roman"/>
          <w:b/>
        </w:rPr>
      </w:pP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p>
    <w:p w:rsidR="00522BC2" w:rsidRPr="00CA0317" w:rsidRDefault="00522BC2" w:rsidP="00522BC2">
      <w:pPr>
        <w:pStyle w:val="Default"/>
        <w:tabs>
          <w:tab w:val="left" w:pos="0"/>
        </w:tabs>
        <w:spacing w:after="9"/>
        <w:jc w:val="center"/>
        <w:rPr>
          <w:rFonts w:asciiTheme="minorHAnsi" w:hAnsiTheme="minorHAnsi" w:cs="Times New Roman"/>
          <w:b/>
        </w:rPr>
      </w:pP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p>
    <w:p w:rsidR="00522BC2" w:rsidRPr="00CA0317" w:rsidRDefault="00522BC2" w:rsidP="00522BC2">
      <w:pPr>
        <w:pStyle w:val="Default"/>
        <w:tabs>
          <w:tab w:val="left" w:pos="0"/>
        </w:tabs>
        <w:spacing w:after="9"/>
        <w:jc w:val="center"/>
        <w:rPr>
          <w:rFonts w:asciiTheme="minorHAnsi" w:hAnsiTheme="minorHAnsi"/>
          <w:b/>
        </w:rPr>
      </w:pP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r>
      <w:r w:rsidRPr="00CA0317">
        <w:rPr>
          <w:rFonts w:asciiTheme="minorHAnsi" w:hAnsiTheme="minorHAnsi" w:cs="Times New Roman"/>
          <w:b/>
        </w:rPr>
        <w:tab/>
        <w:t>Από το  Τμήμα Δημοσίων και Διεθνών Σχέσεων</w:t>
      </w:r>
    </w:p>
    <w:p w:rsidR="005C5B4C" w:rsidRPr="00CA0317" w:rsidRDefault="005C5B4C" w:rsidP="00FA6EC5">
      <w:pPr>
        <w:spacing w:line="240" w:lineRule="auto"/>
        <w:jc w:val="center"/>
        <w:rPr>
          <w:rFonts w:asciiTheme="minorHAnsi" w:hAnsiTheme="minorHAnsi"/>
          <w:b/>
          <w:sz w:val="24"/>
          <w:szCs w:val="24"/>
        </w:rPr>
      </w:pPr>
    </w:p>
    <w:sectPr w:rsidR="005C5B4C" w:rsidRPr="00CA0317" w:rsidSect="004E31A5">
      <w:pgSz w:w="11906" w:h="16838"/>
      <w:pgMar w:top="568" w:right="849"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86"/>
    <w:multiLevelType w:val="hybridMultilevel"/>
    <w:tmpl w:val="CC7C36E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70897ADC"/>
    <w:multiLevelType w:val="hybridMultilevel"/>
    <w:tmpl w:val="3FE82A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67A"/>
    <w:rsid w:val="000030FA"/>
    <w:rsid w:val="00013AD3"/>
    <w:rsid w:val="00042ACE"/>
    <w:rsid w:val="000748FB"/>
    <w:rsid w:val="000B13FA"/>
    <w:rsid w:val="000C40DE"/>
    <w:rsid w:val="000C45B7"/>
    <w:rsid w:val="000D1804"/>
    <w:rsid w:val="000D4BC8"/>
    <w:rsid w:val="000E694E"/>
    <w:rsid w:val="000F12D8"/>
    <w:rsid w:val="000F2963"/>
    <w:rsid w:val="001037C1"/>
    <w:rsid w:val="00125A6D"/>
    <w:rsid w:val="001653B5"/>
    <w:rsid w:val="0017408D"/>
    <w:rsid w:val="00175711"/>
    <w:rsid w:val="001814E7"/>
    <w:rsid w:val="00194C5F"/>
    <w:rsid w:val="001A58EE"/>
    <w:rsid w:val="001B571D"/>
    <w:rsid w:val="001B7C80"/>
    <w:rsid w:val="001C0237"/>
    <w:rsid w:val="0022713B"/>
    <w:rsid w:val="00247D52"/>
    <w:rsid w:val="00260F9D"/>
    <w:rsid w:val="00261EC5"/>
    <w:rsid w:val="00265500"/>
    <w:rsid w:val="00285297"/>
    <w:rsid w:val="0029517D"/>
    <w:rsid w:val="002A52EC"/>
    <w:rsid w:val="002B7D91"/>
    <w:rsid w:val="002D41BD"/>
    <w:rsid w:val="002F34CD"/>
    <w:rsid w:val="002F66DD"/>
    <w:rsid w:val="00303768"/>
    <w:rsid w:val="00307437"/>
    <w:rsid w:val="00314B8E"/>
    <w:rsid w:val="00341E38"/>
    <w:rsid w:val="00353E68"/>
    <w:rsid w:val="00356167"/>
    <w:rsid w:val="00366325"/>
    <w:rsid w:val="00366BC5"/>
    <w:rsid w:val="00386820"/>
    <w:rsid w:val="00387721"/>
    <w:rsid w:val="003C1538"/>
    <w:rsid w:val="003D09AF"/>
    <w:rsid w:val="003D737F"/>
    <w:rsid w:val="003E021C"/>
    <w:rsid w:val="003E2064"/>
    <w:rsid w:val="003F0431"/>
    <w:rsid w:val="003F79B4"/>
    <w:rsid w:val="00401087"/>
    <w:rsid w:val="00402E89"/>
    <w:rsid w:val="0040791A"/>
    <w:rsid w:val="0041441E"/>
    <w:rsid w:val="0043450A"/>
    <w:rsid w:val="00445509"/>
    <w:rsid w:val="00455F09"/>
    <w:rsid w:val="004606C4"/>
    <w:rsid w:val="0046461A"/>
    <w:rsid w:val="004657DA"/>
    <w:rsid w:val="00473B6F"/>
    <w:rsid w:val="004A2638"/>
    <w:rsid w:val="004E31A5"/>
    <w:rsid w:val="004E707E"/>
    <w:rsid w:val="00501582"/>
    <w:rsid w:val="00522BC2"/>
    <w:rsid w:val="00526744"/>
    <w:rsid w:val="00550064"/>
    <w:rsid w:val="00555CED"/>
    <w:rsid w:val="0057504B"/>
    <w:rsid w:val="00581A11"/>
    <w:rsid w:val="00587626"/>
    <w:rsid w:val="00597D99"/>
    <w:rsid w:val="005A6CF8"/>
    <w:rsid w:val="005B0FA1"/>
    <w:rsid w:val="005C5B4C"/>
    <w:rsid w:val="005C5C86"/>
    <w:rsid w:val="005D27FF"/>
    <w:rsid w:val="005E6049"/>
    <w:rsid w:val="006251DC"/>
    <w:rsid w:val="0062673A"/>
    <w:rsid w:val="00627C61"/>
    <w:rsid w:val="00634413"/>
    <w:rsid w:val="00637B62"/>
    <w:rsid w:val="00641635"/>
    <w:rsid w:val="00677DBC"/>
    <w:rsid w:val="0069678C"/>
    <w:rsid w:val="006D6043"/>
    <w:rsid w:val="006E43F9"/>
    <w:rsid w:val="006F455D"/>
    <w:rsid w:val="007079A5"/>
    <w:rsid w:val="00710CBD"/>
    <w:rsid w:val="007244BD"/>
    <w:rsid w:val="00725049"/>
    <w:rsid w:val="0073362E"/>
    <w:rsid w:val="007831DB"/>
    <w:rsid w:val="007D2068"/>
    <w:rsid w:val="007D34A2"/>
    <w:rsid w:val="007D78D2"/>
    <w:rsid w:val="007E0564"/>
    <w:rsid w:val="007E22B8"/>
    <w:rsid w:val="00804B9D"/>
    <w:rsid w:val="008300AC"/>
    <w:rsid w:val="00885552"/>
    <w:rsid w:val="008A0E1D"/>
    <w:rsid w:val="008B321E"/>
    <w:rsid w:val="008B38EC"/>
    <w:rsid w:val="008B6643"/>
    <w:rsid w:val="008C3A05"/>
    <w:rsid w:val="008C6275"/>
    <w:rsid w:val="008D0706"/>
    <w:rsid w:val="008D5D2C"/>
    <w:rsid w:val="008E2327"/>
    <w:rsid w:val="008E37BC"/>
    <w:rsid w:val="008E417B"/>
    <w:rsid w:val="008F4057"/>
    <w:rsid w:val="008F57BB"/>
    <w:rsid w:val="00910928"/>
    <w:rsid w:val="00927137"/>
    <w:rsid w:val="00940CAA"/>
    <w:rsid w:val="009469F9"/>
    <w:rsid w:val="009604E7"/>
    <w:rsid w:val="00960DA1"/>
    <w:rsid w:val="00974A18"/>
    <w:rsid w:val="00987650"/>
    <w:rsid w:val="009A084E"/>
    <w:rsid w:val="009B18DC"/>
    <w:rsid w:val="009B6357"/>
    <w:rsid w:val="009C4522"/>
    <w:rsid w:val="009C4BFD"/>
    <w:rsid w:val="009D0112"/>
    <w:rsid w:val="009E7F12"/>
    <w:rsid w:val="009F44E0"/>
    <w:rsid w:val="00A02C21"/>
    <w:rsid w:val="00A04BFD"/>
    <w:rsid w:val="00A10F73"/>
    <w:rsid w:val="00A11194"/>
    <w:rsid w:val="00A1504C"/>
    <w:rsid w:val="00A46968"/>
    <w:rsid w:val="00A5327E"/>
    <w:rsid w:val="00A54181"/>
    <w:rsid w:val="00A920C7"/>
    <w:rsid w:val="00A94362"/>
    <w:rsid w:val="00AB1D9E"/>
    <w:rsid w:val="00AD1B60"/>
    <w:rsid w:val="00AE4103"/>
    <w:rsid w:val="00AE5D2C"/>
    <w:rsid w:val="00AF12B8"/>
    <w:rsid w:val="00B12B2B"/>
    <w:rsid w:val="00B146D4"/>
    <w:rsid w:val="00B6295E"/>
    <w:rsid w:val="00B71ADD"/>
    <w:rsid w:val="00B76E09"/>
    <w:rsid w:val="00B81842"/>
    <w:rsid w:val="00B928B7"/>
    <w:rsid w:val="00BA0F51"/>
    <w:rsid w:val="00BA5192"/>
    <w:rsid w:val="00BB1602"/>
    <w:rsid w:val="00BC349B"/>
    <w:rsid w:val="00BC5E96"/>
    <w:rsid w:val="00BF017C"/>
    <w:rsid w:val="00BF0870"/>
    <w:rsid w:val="00C32E76"/>
    <w:rsid w:val="00C340D6"/>
    <w:rsid w:val="00C50704"/>
    <w:rsid w:val="00C51BE8"/>
    <w:rsid w:val="00C545F4"/>
    <w:rsid w:val="00C54C64"/>
    <w:rsid w:val="00C55B21"/>
    <w:rsid w:val="00C564EA"/>
    <w:rsid w:val="00C812C6"/>
    <w:rsid w:val="00C91E4C"/>
    <w:rsid w:val="00CA0317"/>
    <w:rsid w:val="00CA75FC"/>
    <w:rsid w:val="00CB3CFF"/>
    <w:rsid w:val="00CC5792"/>
    <w:rsid w:val="00CC5CA7"/>
    <w:rsid w:val="00CE2233"/>
    <w:rsid w:val="00CE4425"/>
    <w:rsid w:val="00D02CA4"/>
    <w:rsid w:val="00D046A6"/>
    <w:rsid w:val="00D17810"/>
    <w:rsid w:val="00D211D5"/>
    <w:rsid w:val="00D224CE"/>
    <w:rsid w:val="00D31B4D"/>
    <w:rsid w:val="00D5739B"/>
    <w:rsid w:val="00D60889"/>
    <w:rsid w:val="00D6306F"/>
    <w:rsid w:val="00D82EC0"/>
    <w:rsid w:val="00D95A72"/>
    <w:rsid w:val="00DA367A"/>
    <w:rsid w:val="00DA7EC6"/>
    <w:rsid w:val="00DB2E9B"/>
    <w:rsid w:val="00DB5199"/>
    <w:rsid w:val="00DC145A"/>
    <w:rsid w:val="00DE0F76"/>
    <w:rsid w:val="00E07FEE"/>
    <w:rsid w:val="00E514E3"/>
    <w:rsid w:val="00E57AA7"/>
    <w:rsid w:val="00E818E9"/>
    <w:rsid w:val="00E97F7A"/>
    <w:rsid w:val="00EA32B8"/>
    <w:rsid w:val="00EB5803"/>
    <w:rsid w:val="00EC1C2C"/>
    <w:rsid w:val="00EC3DEF"/>
    <w:rsid w:val="00EC4C35"/>
    <w:rsid w:val="00ED564E"/>
    <w:rsid w:val="00EE4E24"/>
    <w:rsid w:val="00EE50CB"/>
    <w:rsid w:val="00F02704"/>
    <w:rsid w:val="00F20FD9"/>
    <w:rsid w:val="00F25D0B"/>
    <w:rsid w:val="00F329CD"/>
    <w:rsid w:val="00F73C24"/>
    <w:rsid w:val="00F75D93"/>
    <w:rsid w:val="00F810EF"/>
    <w:rsid w:val="00F943E1"/>
    <w:rsid w:val="00F94AD1"/>
    <w:rsid w:val="00FA6EC5"/>
    <w:rsid w:val="00FB0C66"/>
    <w:rsid w:val="00FC261B"/>
    <w:rsid w:val="00FC32A6"/>
    <w:rsid w:val="00FE1124"/>
    <w:rsid w:val="00FF06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7A"/>
    <w:rPr>
      <w:rFonts w:ascii="Calibri" w:eastAsia="Calibri" w:hAnsi="Calibri" w:cs="Times New Roman"/>
    </w:rPr>
  </w:style>
  <w:style w:type="paragraph" w:styleId="1">
    <w:name w:val="heading 1"/>
    <w:basedOn w:val="a"/>
    <w:next w:val="a"/>
    <w:link w:val="1Char"/>
    <w:uiPriority w:val="9"/>
    <w:qFormat/>
    <w:rsid w:val="00626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A367A"/>
    <w:pPr>
      <w:keepNext/>
      <w:spacing w:after="0" w:line="240" w:lineRule="auto"/>
      <w:outlineLvl w:val="2"/>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A367A"/>
    <w:rPr>
      <w:rFonts w:ascii="Times New Roman" w:eastAsia="Times New Roman" w:hAnsi="Times New Roman" w:cs="Times New Roman"/>
      <w:b/>
      <w:sz w:val="24"/>
      <w:szCs w:val="20"/>
      <w:lang w:eastAsia="el-GR"/>
    </w:rPr>
  </w:style>
  <w:style w:type="paragraph" w:styleId="a3">
    <w:name w:val="No Spacing"/>
    <w:uiPriority w:val="1"/>
    <w:qFormat/>
    <w:rsid w:val="00DA367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DA36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367A"/>
    <w:rPr>
      <w:rFonts w:ascii="Tahoma" w:eastAsia="Calibri" w:hAnsi="Tahoma" w:cs="Tahoma"/>
      <w:sz w:val="16"/>
      <w:szCs w:val="16"/>
    </w:rPr>
  </w:style>
  <w:style w:type="paragraph" w:styleId="HTML">
    <w:name w:val="HTML Address"/>
    <w:basedOn w:val="a"/>
    <w:link w:val="HTMLChar"/>
    <w:rsid w:val="00DA367A"/>
    <w:pPr>
      <w:spacing w:after="0" w:line="240" w:lineRule="auto"/>
    </w:pPr>
    <w:rPr>
      <w:rFonts w:ascii="Times New Roman" w:eastAsia="Times New Roman" w:hAnsi="Times New Roman"/>
      <w:i/>
      <w:iCs/>
      <w:sz w:val="24"/>
      <w:szCs w:val="24"/>
      <w:lang w:eastAsia="el-GR"/>
    </w:rPr>
  </w:style>
  <w:style w:type="character" w:customStyle="1" w:styleId="HTMLChar">
    <w:name w:val="Διεύθυνση HTML Char"/>
    <w:basedOn w:val="a0"/>
    <w:link w:val="HTML"/>
    <w:rsid w:val="00DA367A"/>
    <w:rPr>
      <w:rFonts w:ascii="Times New Roman" w:eastAsia="Times New Roman" w:hAnsi="Times New Roman" w:cs="Times New Roman"/>
      <w:i/>
      <w:iCs/>
      <w:sz w:val="24"/>
      <w:szCs w:val="24"/>
      <w:lang w:eastAsia="el-GR"/>
    </w:rPr>
  </w:style>
  <w:style w:type="character" w:customStyle="1" w:styleId="1Char">
    <w:name w:val="Επικεφαλίδα 1 Char"/>
    <w:basedOn w:val="a0"/>
    <w:link w:val="1"/>
    <w:uiPriority w:val="9"/>
    <w:rsid w:val="0062673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2673A"/>
    <w:pPr>
      <w:autoSpaceDE w:val="0"/>
      <w:autoSpaceDN w:val="0"/>
      <w:adjustRightInd w:val="0"/>
      <w:spacing w:after="0" w:line="240" w:lineRule="auto"/>
    </w:pPr>
    <w:rPr>
      <w:rFonts w:ascii="Cambria" w:eastAsia="Calibri" w:hAnsi="Cambria" w:cs="Cambria"/>
      <w:color w:val="000000"/>
      <w:sz w:val="24"/>
      <w:szCs w:val="24"/>
    </w:rPr>
  </w:style>
  <w:style w:type="character" w:styleId="-">
    <w:name w:val="Hyperlink"/>
    <w:basedOn w:val="a0"/>
    <w:uiPriority w:val="99"/>
    <w:unhideWhenUsed/>
    <w:rsid w:val="004E31A5"/>
    <w:rPr>
      <w:color w:val="0000FF" w:themeColor="hyperlink"/>
      <w:u w:val="single"/>
    </w:rPr>
  </w:style>
  <w:style w:type="character" w:styleId="a5">
    <w:name w:val="Emphasis"/>
    <w:basedOn w:val="a0"/>
    <w:uiPriority w:val="20"/>
    <w:qFormat/>
    <w:rsid w:val="00BA0F51"/>
    <w:rPr>
      <w:i/>
      <w:iCs/>
    </w:rPr>
  </w:style>
  <w:style w:type="paragraph" w:styleId="a6">
    <w:name w:val="endnote text"/>
    <w:basedOn w:val="a"/>
    <w:link w:val="Char0"/>
    <w:uiPriority w:val="99"/>
    <w:rsid w:val="00CA0317"/>
    <w:pPr>
      <w:spacing w:after="0" w:line="240" w:lineRule="auto"/>
    </w:pPr>
    <w:rPr>
      <w:sz w:val="20"/>
      <w:szCs w:val="20"/>
      <w:lang w:val="sv-SE"/>
    </w:rPr>
  </w:style>
  <w:style w:type="character" w:customStyle="1" w:styleId="Char0">
    <w:name w:val="Κείμενο σημείωσης τέλους Char"/>
    <w:basedOn w:val="a0"/>
    <w:link w:val="a6"/>
    <w:uiPriority w:val="99"/>
    <w:rsid w:val="00CA0317"/>
    <w:rPr>
      <w:rFonts w:ascii="Calibri" w:eastAsia="Calibri" w:hAnsi="Calibri" w:cs="Times New Roman"/>
      <w:sz w:val="20"/>
      <w:szCs w:val="20"/>
      <w:lang w:val="sv-SE"/>
    </w:rPr>
  </w:style>
</w:styles>
</file>

<file path=word/webSettings.xml><?xml version="1.0" encoding="utf-8"?>
<w:webSettings xmlns:r="http://schemas.openxmlformats.org/officeDocument/2006/relationships" xmlns:w="http://schemas.openxmlformats.org/wordprocessingml/2006/main">
  <w:divs>
    <w:div w:id="1205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ikn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ur-lex.europa.eu/legal-content/EN/ALL/;ELX_SESSIONID=FZMjThLLzfxmmMCQGp2Y1s2d3TjwtD8QS3pqdkhXZbwqGwlgY9KN!2064651424?uri=CELEX:32010L003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vent.gg/12059/" TargetMode="External"/><Relationship Id="rId5" Type="http://schemas.openxmlformats.org/officeDocument/2006/relationships/webSettings" Target="webSettings.xml"/><Relationship Id="rId10" Type="http://schemas.openxmlformats.org/officeDocument/2006/relationships/hyperlink" Target="https://event.gg/12058/" TargetMode="External"/><Relationship Id="rId4" Type="http://schemas.openxmlformats.org/officeDocument/2006/relationships/settings" Target="settings.xml"/><Relationship Id="rId9" Type="http://schemas.openxmlformats.org/officeDocument/2006/relationships/hyperlink" Target="https://event.gg/120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BDEB-45D7-48EA-923D-31180936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2019-04-03T10:19:00Z</cp:lastPrinted>
  <dcterms:created xsi:type="dcterms:W3CDTF">2019-04-03T10:21:00Z</dcterms:created>
  <dcterms:modified xsi:type="dcterms:W3CDTF">2019-04-03T10:22:00Z</dcterms:modified>
</cp:coreProperties>
</file>